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9A" w:rsidRDefault="00190C3C">
      <w:pPr>
        <w:shd w:val="clear" w:color="auto" w:fill="FFFFFF"/>
        <w:ind w:left="17"/>
      </w:pPr>
      <w:r>
        <w:rPr>
          <w:rFonts w:eastAsia="Times New Roman"/>
          <w:b/>
          <w:bCs/>
          <w:spacing w:val="-3"/>
          <w:sz w:val="24"/>
          <w:szCs w:val="24"/>
        </w:rPr>
        <w:t>Рекомендации по нормализации общения с ребенком.</w:t>
      </w:r>
    </w:p>
    <w:p w:rsidR="00B92E9A" w:rsidRDefault="00190C3C">
      <w:pPr>
        <w:shd w:val="clear" w:color="auto" w:fill="FFFFFF"/>
        <w:spacing w:before="293" w:line="283" w:lineRule="exact"/>
        <w:ind w:left="17" w:right="5"/>
        <w:jc w:val="both"/>
      </w:pPr>
      <w:r>
        <w:rPr>
          <w:rFonts w:eastAsia="Times New Roman"/>
          <w:spacing w:val="-2"/>
          <w:sz w:val="24"/>
          <w:szCs w:val="24"/>
        </w:rPr>
        <w:t xml:space="preserve">Объединяйтесь с ребенком против его трудностей. Он должен видеть в Вас союзника, а не </w:t>
      </w:r>
      <w:r>
        <w:rPr>
          <w:rFonts w:eastAsia="Times New Roman"/>
          <w:sz w:val="24"/>
          <w:szCs w:val="24"/>
        </w:rPr>
        <w:t>противника или стороннего наблюдателя.</w:t>
      </w:r>
    </w:p>
    <w:p w:rsidR="00B92E9A" w:rsidRDefault="00190C3C">
      <w:pPr>
        <w:shd w:val="clear" w:color="auto" w:fill="FFFFFF"/>
        <w:spacing w:before="281"/>
        <w:ind w:left="19"/>
      </w:pPr>
      <w:r>
        <w:rPr>
          <w:rFonts w:eastAsia="Times New Roman"/>
          <w:spacing w:val="-1"/>
          <w:sz w:val="24"/>
          <w:szCs w:val="24"/>
        </w:rPr>
        <w:t>Не ставьте ему в пример его друзей или знакомых</w:t>
      </w:r>
    </w:p>
    <w:p w:rsidR="00B92E9A" w:rsidRDefault="00190C3C">
      <w:pPr>
        <w:shd w:val="clear" w:color="auto" w:fill="FFFFFF"/>
        <w:spacing w:before="276" w:line="276" w:lineRule="exact"/>
        <w:ind w:left="7" w:right="12"/>
        <w:jc w:val="both"/>
      </w:pPr>
      <w:r>
        <w:rPr>
          <w:rFonts w:eastAsia="Times New Roman"/>
          <w:spacing w:val="-2"/>
          <w:sz w:val="24"/>
          <w:szCs w:val="24"/>
        </w:rPr>
        <w:t xml:space="preserve">Берегите, прежде всего, свои силы и нервы. Благоприятный климат в семье зависит от Вас! </w:t>
      </w:r>
      <w:r>
        <w:rPr>
          <w:rFonts w:eastAsia="Times New Roman"/>
          <w:spacing w:val="-3"/>
          <w:sz w:val="24"/>
          <w:szCs w:val="24"/>
        </w:rPr>
        <w:t xml:space="preserve">Вы будете счастливы, будут счастливы и дети! Вы будете спокойны в критических (на Ваш </w:t>
      </w:r>
      <w:r>
        <w:rPr>
          <w:rFonts w:eastAsia="Times New Roman"/>
          <w:spacing w:val="-2"/>
          <w:sz w:val="24"/>
          <w:szCs w:val="24"/>
        </w:rPr>
        <w:t xml:space="preserve">взгляд) ситуациях, и дети научатся реагировать спокойно, Вы для них основной и главный </w:t>
      </w:r>
      <w:r>
        <w:rPr>
          <w:rFonts w:eastAsia="Times New Roman"/>
          <w:sz w:val="24"/>
          <w:szCs w:val="24"/>
        </w:rPr>
        <w:t>пример (даже если вам кажется, что они вас не слышат)!</w:t>
      </w:r>
    </w:p>
    <w:p w:rsidR="00B92E9A" w:rsidRDefault="00190C3C">
      <w:pPr>
        <w:shd w:val="clear" w:color="auto" w:fill="FFFFFF"/>
        <w:spacing w:before="283" w:line="276" w:lineRule="exact"/>
        <w:ind w:left="2"/>
        <w:jc w:val="both"/>
      </w:pPr>
      <w:r>
        <w:rPr>
          <w:rFonts w:eastAsia="Times New Roman"/>
          <w:sz w:val="24"/>
          <w:szCs w:val="24"/>
        </w:rPr>
        <w:t xml:space="preserve">Научитесь отделять главные, важные дела, домашние обязанности и вещи от </w:t>
      </w:r>
      <w:proofErr w:type="gramStart"/>
      <w:r>
        <w:rPr>
          <w:rFonts w:eastAsia="Times New Roman"/>
          <w:spacing w:val="-1"/>
          <w:sz w:val="24"/>
          <w:szCs w:val="24"/>
        </w:rPr>
        <w:t>второстепенных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. В многодетной семье, да в любой семье, где есть дети, чистота и порядок в доме бывает очень редко (где-то только по праздникам, перед приходом гостей). Не надо из этого делать трагедию,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зато </w:t>
      </w:r>
      <w:r>
        <w:rPr>
          <w:rFonts w:eastAsia="Times New Roman"/>
          <w:spacing w:val="-1"/>
          <w:sz w:val="24"/>
          <w:szCs w:val="24"/>
        </w:rPr>
        <w:t xml:space="preserve">у вас растут такие замечательные, талантливые, способные </w:t>
      </w:r>
      <w:r>
        <w:rPr>
          <w:rFonts w:eastAsia="Times New Roman"/>
          <w:spacing w:val="-2"/>
          <w:sz w:val="24"/>
          <w:szCs w:val="24"/>
        </w:rPr>
        <w:t xml:space="preserve">сыновья (и пусть эта посуда помоется позже, сын от этого хуже не станет). Всегда когда начинаете раздражаться и злиться по какому-либо поводу, в голове формируйте фразу: «Я </w:t>
      </w:r>
      <w:r>
        <w:rPr>
          <w:rFonts w:eastAsia="Times New Roman"/>
          <w:sz w:val="24"/>
          <w:szCs w:val="24"/>
        </w:rPr>
        <w:t>сейчас чувствую...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 xml:space="preserve">отому </w:t>
      </w:r>
      <w:r>
        <w:rPr>
          <w:rFonts w:eastAsia="Times New Roman"/>
          <w:spacing w:val="10"/>
          <w:sz w:val="24"/>
          <w:szCs w:val="24"/>
        </w:rPr>
        <w:t>что...,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12"/>
          <w:sz w:val="24"/>
          <w:szCs w:val="24"/>
        </w:rPr>
        <w:t>зато...»</w:t>
      </w:r>
      <w:r>
        <w:rPr>
          <w:rFonts w:eastAsia="Times New Roman"/>
          <w:sz w:val="24"/>
          <w:szCs w:val="24"/>
        </w:rPr>
        <w:t xml:space="preserve"> и далее находите как можно больше плюсов </w:t>
      </w:r>
      <w:r>
        <w:rPr>
          <w:rFonts w:eastAsia="Times New Roman"/>
          <w:spacing w:val="-3"/>
          <w:sz w:val="24"/>
          <w:szCs w:val="24"/>
        </w:rPr>
        <w:t xml:space="preserve">даже не связанных с данной ситуацией (например: зато хорошая погода, можно всем вместе </w:t>
      </w:r>
      <w:r>
        <w:rPr>
          <w:rFonts w:eastAsia="Times New Roman"/>
          <w:sz w:val="24"/>
          <w:szCs w:val="24"/>
        </w:rPr>
        <w:t>прогуляться; зато скоро новый год; зато мне сегодня удалась выспаться; зато ребенок получил пятерку по английскому и т.д.)</w:t>
      </w:r>
    </w:p>
    <w:p w:rsidR="00B92E9A" w:rsidRDefault="00190C3C">
      <w:pPr>
        <w:shd w:val="clear" w:color="auto" w:fill="FFFFFF"/>
        <w:spacing w:before="286" w:line="274" w:lineRule="exact"/>
        <w:ind w:left="7"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Приходите домой с улыбкой, говорите приятные слова персонально каждому ребенку. </w:t>
      </w:r>
      <w:r>
        <w:rPr>
          <w:rFonts w:eastAsia="Times New Roman"/>
          <w:spacing w:val="-2"/>
          <w:sz w:val="24"/>
          <w:szCs w:val="24"/>
        </w:rPr>
        <w:t xml:space="preserve">Примите своих детей с их достоинствами и недостатками! Вам все равно придется с ними </w:t>
      </w:r>
      <w:r>
        <w:rPr>
          <w:rFonts w:eastAsia="Times New Roman"/>
          <w:sz w:val="24"/>
          <w:szCs w:val="24"/>
        </w:rPr>
        <w:t>жить, значит нужно жить дружно!</w:t>
      </w:r>
    </w:p>
    <w:p w:rsidR="00B92E9A" w:rsidRDefault="00190C3C">
      <w:pPr>
        <w:shd w:val="clear" w:color="auto" w:fill="FFFFFF"/>
        <w:spacing w:before="281" w:line="276" w:lineRule="exact"/>
        <w:ind w:right="14"/>
        <w:jc w:val="both"/>
      </w:pPr>
      <w:r>
        <w:rPr>
          <w:rFonts w:eastAsia="Times New Roman"/>
          <w:spacing w:val="-2"/>
          <w:sz w:val="24"/>
          <w:szCs w:val="24"/>
        </w:rPr>
        <w:t>Не поселяйте в детской голове мысли об уходе из д</w:t>
      </w:r>
      <w:r w:rsidR="00D73450">
        <w:rPr>
          <w:rFonts w:eastAsia="Times New Roman"/>
          <w:spacing w:val="-2"/>
          <w:sz w:val="24"/>
          <w:szCs w:val="24"/>
        </w:rPr>
        <w:t xml:space="preserve">ома, о ненужности, о </w:t>
      </w:r>
      <w:proofErr w:type="spellStart"/>
      <w:r w:rsidR="00D73450">
        <w:rPr>
          <w:rFonts w:eastAsia="Times New Roman"/>
          <w:spacing w:val="-2"/>
          <w:sz w:val="24"/>
          <w:szCs w:val="24"/>
        </w:rPr>
        <w:t>нежеланности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! Он </w:t>
      </w:r>
      <w:r>
        <w:rPr>
          <w:rFonts w:eastAsia="Times New Roman"/>
          <w:sz w:val="24"/>
          <w:szCs w:val="24"/>
        </w:rPr>
        <w:t>будет помнить об этом всю жизнь. Особенно обидно, что это говорила его собственная мать!</w:t>
      </w:r>
    </w:p>
    <w:p w:rsidR="00B92E9A" w:rsidRDefault="00190C3C">
      <w:pPr>
        <w:shd w:val="clear" w:color="auto" w:fill="FFFFFF"/>
        <w:spacing w:before="266" w:line="295" w:lineRule="exact"/>
      </w:pPr>
      <w:r>
        <w:rPr>
          <w:rFonts w:eastAsia="Times New Roman"/>
          <w:sz w:val="24"/>
          <w:szCs w:val="24"/>
        </w:rPr>
        <w:t xml:space="preserve">Необходимо помнить о внушаемости ребенка. Если вы говорите: "Ничего из тебя никогда не выйдет!", "Ты неисправим, тебе одна дорога (в тюрьму, в милицию, в детдом и т.д.)" </w:t>
      </w:r>
      <w:r>
        <w:rPr>
          <w:rFonts w:eastAsia="Times New Roman"/>
          <w:spacing w:val="-1"/>
          <w:sz w:val="24"/>
          <w:szCs w:val="24"/>
        </w:rPr>
        <w:t xml:space="preserve">то не удивляйтесь, если так оно и случится. Ведь это самое настоящее прямое внушение, и </w:t>
      </w:r>
      <w:r>
        <w:rPr>
          <w:rFonts w:eastAsia="Times New Roman"/>
          <w:sz w:val="24"/>
          <w:szCs w:val="24"/>
        </w:rPr>
        <w:t>оно действует. Ребенок может поверить в ваши установки.</w:t>
      </w:r>
    </w:p>
    <w:p w:rsidR="00B92E9A" w:rsidRDefault="00190C3C">
      <w:pPr>
        <w:shd w:val="clear" w:color="auto" w:fill="FFFFFF"/>
        <w:spacing w:before="619" w:line="295" w:lineRule="exact"/>
        <w:ind w:left="2"/>
      </w:pPr>
      <w:r>
        <w:rPr>
          <w:rFonts w:eastAsia="Times New Roman"/>
          <w:spacing w:val="-1"/>
          <w:sz w:val="24"/>
          <w:szCs w:val="24"/>
        </w:rPr>
        <w:t>НАКАЗАНИЯ, ПРАВИЛА ДЛЯ РОДИТЕЛЕЙ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" w:line="295" w:lineRule="exact"/>
        <w:ind w:left="5" w:right="432"/>
        <w:rPr>
          <w:spacing w:val="-2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Наказание не должно вредить здоровью — ни физическому, ни психологическому. Более того, наказание должно быть полезным. Для этого необходимо определить цель </w:t>
      </w:r>
      <w:r>
        <w:rPr>
          <w:rFonts w:eastAsia="Times New Roman"/>
          <w:sz w:val="24"/>
          <w:szCs w:val="24"/>
        </w:rPr>
        <w:t>наказания - чего я хочу достигнуть, наказывая ребенка?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95" w:lineRule="exact"/>
        <w:ind w:left="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есть сомнение, наказывать или не наказывать, — не наказывайте. Даже если уже </w:t>
      </w:r>
      <w:r>
        <w:rPr>
          <w:rFonts w:eastAsia="Times New Roman"/>
          <w:sz w:val="24"/>
          <w:szCs w:val="24"/>
        </w:rPr>
        <w:t>поняли, что обычно слишком мягки и нерешительны. Никакой "профилактики" в наказаниях не бывает.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" w:line="295" w:lineRule="exact"/>
        <w:ind w:left="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один раз — одно наказание. Наказание может быть суровым, но только одно, за все </w:t>
      </w:r>
      <w:r>
        <w:rPr>
          <w:rFonts w:eastAsia="Times New Roman"/>
          <w:sz w:val="24"/>
          <w:szCs w:val="24"/>
        </w:rPr>
        <w:t>сразу.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95" w:lineRule="exact"/>
        <w:ind w:left="5" w:right="7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Наказание — не за счет любви. Что бы ни случилось, </w:t>
      </w:r>
      <w:r w:rsidR="00D73450">
        <w:rPr>
          <w:rFonts w:eastAsia="Times New Roman"/>
          <w:spacing w:val="-1"/>
          <w:sz w:val="24"/>
          <w:szCs w:val="24"/>
        </w:rPr>
        <w:t xml:space="preserve">не лишайте ребенка вашего тепла, </w:t>
      </w:r>
      <w:r>
        <w:rPr>
          <w:rFonts w:eastAsia="Times New Roman"/>
          <w:sz w:val="24"/>
          <w:szCs w:val="24"/>
        </w:rPr>
        <w:t>заботы и любви.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95" w:lineRule="exact"/>
        <w:ind w:left="5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Никогда не отнимайте вещи, подаренные </w:t>
      </w:r>
      <w:r w:rsidR="00D7345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вами или кем бы то ни было, — это уже не </w:t>
      </w:r>
      <w:r>
        <w:rPr>
          <w:rFonts w:eastAsia="Times New Roman"/>
          <w:sz w:val="24"/>
          <w:szCs w:val="24"/>
        </w:rPr>
        <w:t>ваши вещи, а ребенка!</w:t>
      </w:r>
    </w:p>
    <w:p w:rsidR="00B92E9A" w:rsidRDefault="00190C3C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95" w:lineRule="exact"/>
        <w:ind w:left="5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Можно отменить наказание. Даже если набезобразничает так, что хуже некуда, даже</w:t>
      </w:r>
    </w:p>
    <w:p w:rsidR="00B92E9A" w:rsidRDefault="00B92E9A" w:rsidP="00190C3C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95" w:lineRule="exact"/>
        <w:ind w:left="5"/>
        <w:rPr>
          <w:spacing w:val="-17"/>
          <w:sz w:val="24"/>
          <w:szCs w:val="24"/>
        </w:rPr>
        <w:sectPr w:rsidR="00B92E9A">
          <w:type w:val="continuous"/>
          <w:pgSz w:w="11909" w:h="16834"/>
          <w:pgMar w:top="1128" w:right="929" w:bottom="360" w:left="1637" w:header="720" w:footer="720" w:gutter="0"/>
          <w:cols w:space="60"/>
          <w:noEndnote/>
        </w:sectPr>
      </w:pPr>
    </w:p>
    <w:p w:rsidR="00B92E9A" w:rsidRDefault="00190C3C">
      <w:pPr>
        <w:shd w:val="clear" w:color="auto" w:fill="FFFFFF"/>
        <w:spacing w:line="298" w:lineRule="exact"/>
        <w:ind w:left="7" w:right="1325"/>
      </w:pPr>
      <w:r>
        <w:rPr>
          <w:rFonts w:eastAsia="Times New Roman"/>
          <w:spacing w:val="-1"/>
          <w:sz w:val="24"/>
          <w:szCs w:val="24"/>
        </w:rPr>
        <w:lastRenderedPageBreak/>
        <w:t>если только что накричал на вас, но при этом сегодня помог больному или защитил слабого. Не забудьте объяснить ребенку, почему вы так поступили.</w:t>
      </w:r>
    </w:p>
    <w:p w:rsidR="00B92E9A" w:rsidRDefault="00190C3C" w:rsidP="00190C3C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ind w:left="5" w:right="1325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Лучше не наказывать, чем наказывать запоздало. Запоздалые наказания внушают </w:t>
      </w:r>
      <w:r>
        <w:rPr>
          <w:rFonts w:eastAsia="Times New Roman"/>
          <w:sz w:val="24"/>
          <w:szCs w:val="24"/>
        </w:rPr>
        <w:t>ребенку прошлое, не дают стать другим.</w:t>
      </w:r>
    </w:p>
    <w:p w:rsidR="00B92E9A" w:rsidRDefault="00190C3C" w:rsidP="00190C3C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ind w:left="5" w:right="883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Наказан — прощен. Если инцидент исчерпан, старайтесь не вспоминать о "старых </w:t>
      </w:r>
      <w:r>
        <w:rPr>
          <w:rFonts w:eastAsia="Times New Roman"/>
          <w:sz w:val="24"/>
          <w:szCs w:val="24"/>
        </w:rPr>
        <w:t>грехах". Не мешайте начинать жить сначала. Вспоминая прошлое, вы рискуете сформировать у малыша чувство "вечно виноватого".</w:t>
      </w:r>
    </w:p>
    <w:p w:rsidR="00B92E9A" w:rsidRDefault="00190C3C" w:rsidP="00190C3C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ind w:left="5" w:right="883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Без унижения. Если ребенок считает, что мы несправедливы, наказание подействует в </w:t>
      </w:r>
      <w:r>
        <w:rPr>
          <w:rFonts w:eastAsia="Times New Roman"/>
          <w:sz w:val="24"/>
          <w:szCs w:val="24"/>
        </w:rPr>
        <w:t>обратную сторону.</w:t>
      </w:r>
    </w:p>
    <w:p w:rsidR="00B92E9A" w:rsidRDefault="00B92E9A" w:rsidP="00190C3C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98" w:lineRule="exact"/>
        <w:ind w:left="5" w:right="883"/>
        <w:rPr>
          <w:spacing w:val="-16"/>
          <w:sz w:val="24"/>
          <w:szCs w:val="24"/>
        </w:rPr>
        <w:sectPr w:rsidR="00B92E9A">
          <w:pgSz w:w="11909" w:h="16834"/>
          <w:pgMar w:top="1440" w:right="360" w:bottom="360" w:left="1589" w:header="720" w:footer="720" w:gutter="0"/>
          <w:cols w:space="60"/>
          <w:noEndnote/>
        </w:sectPr>
      </w:pPr>
    </w:p>
    <w:p w:rsidR="00B92E9A" w:rsidRDefault="00190C3C">
      <w:pPr>
        <w:shd w:val="clear" w:color="auto" w:fill="FFFFFF"/>
        <w:spacing w:before="454" w:line="298" w:lineRule="exact"/>
        <w:ind w:left="10"/>
      </w:pPr>
      <w:r>
        <w:rPr>
          <w:rFonts w:eastAsia="Times New Roman"/>
          <w:spacing w:val="-2"/>
          <w:sz w:val="24"/>
          <w:szCs w:val="24"/>
        </w:rPr>
        <w:lastRenderedPageBreak/>
        <w:t>НЕ НАКАЗЫВАЕМ: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98" w:lineRule="exact"/>
        <w:rPr>
          <w:spacing w:val="-2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Если ребенок плохо себя чувствует или болеет.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98" w:lineRule="exact"/>
        <w:ind w:right="684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Когда ребенок ест, после сна, перед сном, во время выполнения домашнего задания или </w:t>
      </w:r>
      <w:r>
        <w:rPr>
          <w:rFonts w:eastAsia="Times New Roman"/>
          <w:sz w:val="24"/>
          <w:szCs w:val="24"/>
        </w:rPr>
        <w:t>во время выполнения какой-то работы.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2" w:line="298" w:lineRule="exact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Сразу после душевной или физической травмы.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2" w:line="298" w:lineRule="exact"/>
        <w:ind w:right="902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Когда ребенок не справляется со страхом, с невнимательностью, с подвижностью, с </w:t>
      </w:r>
      <w:r>
        <w:rPr>
          <w:rFonts w:eastAsia="Times New Roman"/>
          <w:sz w:val="24"/>
          <w:szCs w:val="24"/>
        </w:rPr>
        <w:t>раздражительностью, с любым недостатком, прилагая искренние старания. И во всех случаях, когда что-либо не получается.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98" w:lineRule="exact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Когда внутренние мотивы поступка нам непонятны.</w:t>
      </w:r>
    </w:p>
    <w:p w:rsidR="00B92E9A" w:rsidRDefault="00190C3C" w:rsidP="00190C3C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95" w:lineRule="exact"/>
        <w:ind w:right="902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Когда сами мы не в себе, когда устали, огорчены или раздражены по каким-то своим </w:t>
      </w:r>
      <w:r>
        <w:rPr>
          <w:rFonts w:eastAsia="Times New Roman"/>
          <w:sz w:val="24"/>
          <w:szCs w:val="24"/>
        </w:rPr>
        <w:t>причинам (не срываем свой гнев на детей).</w:t>
      </w:r>
    </w:p>
    <w:p w:rsidR="00B92E9A" w:rsidRDefault="00190C3C">
      <w:pPr>
        <w:shd w:val="clear" w:color="auto" w:fill="FFFFFF"/>
        <w:spacing w:before="461" w:line="295" w:lineRule="exact"/>
        <w:ind w:left="7"/>
      </w:pPr>
      <w:r>
        <w:rPr>
          <w:rFonts w:eastAsia="Times New Roman"/>
          <w:sz w:val="24"/>
          <w:szCs w:val="24"/>
        </w:rPr>
        <w:t xml:space="preserve">Когда ребенок достигает подросткового возраста, можно разделить все предъявляемые к нему </w:t>
      </w:r>
      <w:r>
        <w:rPr>
          <w:rFonts w:eastAsia="Times New Roman"/>
          <w:b/>
          <w:bCs/>
          <w:sz w:val="24"/>
          <w:szCs w:val="24"/>
        </w:rPr>
        <w:t>требования на три условные группы.</w:t>
      </w:r>
    </w:p>
    <w:p w:rsidR="00B92E9A" w:rsidRDefault="00190C3C">
      <w:pPr>
        <w:shd w:val="clear" w:color="auto" w:fill="FFFFFF"/>
        <w:spacing w:before="168" w:line="295" w:lineRule="exact"/>
        <w:ind w:left="12" w:right="634"/>
        <w:jc w:val="both"/>
      </w:pPr>
      <w:r>
        <w:rPr>
          <w:rFonts w:eastAsia="Times New Roman"/>
          <w:sz w:val="24"/>
          <w:szCs w:val="24"/>
        </w:rPr>
        <w:t xml:space="preserve">К первой группе относятся требования, выполнение которых не обсуждается </w:t>
      </w:r>
      <w:r>
        <w:rPr>
          <w:rFonts w:eastAsia="Times New Roman"/>
          <w:spacing w:val="-1"/>
          <w:sz w:val="24"/>
          <w:szCs w:val="24"/>
        </w:rPr>
        <w:t>(возвращаться домой к определенному времени, звонить, когда задерживаешься).</w:t>
      </w:r>
    </w:p>
    <w:p w:rsidR="00B92E9A" w:rsidRDefault="00190C3C">
      <w:pPr>
        <w:shd w:val="clear" w:color="auto" w:fill="FFFFFF"/>
        <w:spacing w:before="158" w:line="295" w:lineRule="exact"/>
        <w:ind w:left="10" w:right="626"/>
        <w:jc w:val="both"/>
      </w:pPr>
      <w:r>
        <w:rPr>
          <w:rFonts w:eastAsia="Times New Roman"/>
          <w:spacing w:val="-1"/>
          <w:sz w:val="24"/>
          <w:szCs w:val="24"/>
        </w:rPr>
        <w:t xml:space="preserve">Ко второй группе относятся требования, варианты, выполнения которых мы как родители </w:t>
      </w:r>
      <w:r>
        <w:rPr>
          <w:rFonts w:eastAsia="Times New Roman"/>
          <w:sz w:val="24"/>
          <w:szCs w:val="24"/>
        </w:rPr>
        <w:t>готовы обсуждать с подростком (сколько времени проводить за компьютером, как планировать свободное время).</w:t>
      </w:r>
    </w:p>
    <w:p w:rsidR="00B92E9A" w:rsidRDefault="00190C3C">
      <w:pPr>
        <w:shd w:val="clear" w:color="auto" w:fill="FFFFFF"/>
        <w:spacing w:before="175" w:line="293" w:lineRule="exact"/>
        <w:ind w:left="7" w:right="624"/>
        <w:jc w:val="both"/>
      </w:pPr>
      <w:r>
        <w:rPr>
          <w:rFonts w:eastAsia="Times New Roman"/>
          <w:spacing w:val="-1"/>
          <w:sz w:val="24"/>
          <w:szCs w:val="24"/>
        </w:rPr>
        <w:t xml:space="preserve">К третьей группе относится то, что ребенок решает самостоятельно, но вы готовы оказать ему помощь поддержкой или советом, если потребуется (с кем дружить, какие кружки </w:t>
      </w:r>
      <w:r>
        <w:rPr>
          <w:rFonts w:eastAsia="Times New Roman"/>
          <w:sz w:val="24"/>
          <w:szCs w:val="24"/>
        </w:rPr>
        <w:t>посещать).</w:t>
      </w:r>
    </w:p>
    <w:p w:rsidR="00B92E9A" w:rsidRDefault="00190C3C">
      <w:pPr>
        <w:shd w:val="clear" w:color="auto" w:fill="FFFFFF"/>
        <w:spacing w:before="168" w:line="295" w:lineRule="exact"/>
        <w:ind w:left="5" w:right="622" w:firstLine="72"/>
        <w:jc w:val="both"/>
      </w:pPr>
      <w:r>
        <w:rPr>
          <w:rFonts w:eastAsia="Times New Roman"/>
          <w:spacing w:val="-3"/>
          <w:sz w:val="24"/>
          <w:szCs w:val="24"/>
        </w:rPr>
        <w:t xml:space="preserve">Эти группы требований необходимо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обсудить </w:t>
      </w:r>
      <w:r>
        <w:rPr>
          <w:rFonts w:eastAsia="Times New Roman"/>
          <w:spacing w:val="-3"/>
          <w:sz w:val="24"/>
          <w:szCs w:val="24"/>
        </w:rPr>
        <w:t xml:space="preserve">с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ребенком. </w:t>
      </w:r>
      <w:r>
        <w:rPr>
          <w:rFonts w:eastAsia="Times New Roman"/>
          <w:spacing w:val="-3"/>
          <w:sz w:val="24"/>
          <w:szCs w:val="24"/>
        </w:rPr>
        <w:t xml:space="preserve">Сделать это можно примерно в такой форме: «Теперь ты уже взрослый и многие вещи можешь решать сам. Например, мне </w:t>
      </w:r>
      <w:r>
        <w:rPr>
          <w:rFonts w:eastAsia="Times New Roman"/>
          <w:sz w:val="24"/>
          <w:szCs w:val="24"/>
        </w:rPr>
        <w:t xml:space="preserve">кажется, что ты способен сам решать, какие кружки посещать. В некоторых случаях я </w:t>
      </w:r>
      <w:r>
        <w:rPr>
          <w:rFonts w:eastAsia="Times New Roman"/>
          <w:spacing w:val="-3"/>
          <w:sz w:val="24"/>
          <w:szCs w:val="24"/>
        </w:rPr>
        <w:t xml:space="preserve">готова обсуждать с тобой вариант. Например, как ты считаешь, сколько времени ты можешь </w:t>
      </w:r>
      <w:r>
        <w:rPr>
          <w:rFonts w:eastAsia="Times New Roman"/>
          <w:sz w:val="24"/>
          <w:szCs w:val="24"/>
        </w:rPr>
        <w:t xml:space="preserve">проводить за компьютером? Но есть некоторые правила жизни в доме, которые тебе </w:t>
      </w:r>
      <w:r>
        <w:rPr>
          <w:rFonts w:eastAsia="Times New Roman"/>
          <w:spacing w:val="-2"/>
          <w:sz w:val="24"/>
          <w:szCs w:val="24"/>
        </w:rPr>
        <w:t xml:space="preserve">придется соблюдать, пока ты живешь с нами. Например, это касается времени возвращения </w:t>
      </w:r>
      <w:r>
        <w:rPr>
          <w:rFonts w:eastAsia="Times New Roman"/>
          <w:spacing w:val="-1"/>
          <w:sz w:val="24"/>
          <w:szCs w:val="24"/>
        </w:rPr>
        <w:t>домой». Постепенно некоторые требования могут переходить из одной группы в другую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кажем, когда Вы уверены в том, что Ваш ребенок способен самостоятельно планировать </w:t>
      </w:r>
      <w:r>
        <w:rPr>
          <w:rFonts w:eastAsia="Times New Roman"/>
          <w:sz w:val="24"/>
          <w:szCs w:val="24"/>
        </w:rPr>
        <w:t>выполнение уроков, контроль можно передать ему.</w:t>
      </w:r>
    </w:p>
    <w:p w:rsidR="00190C3C" w:rsidRDefault="00190C3C">
      <w:pPr>
        <w:shd w:val="clear" w:color="auto" w:fill="FFFFFF"/>
        <w:spacing w:before="170"/>
        <w:ind w:left="6070"/>
      </w:pPr>
    </w:p>
    <w:sectPr w:rsidR="00190C3C" w:rsidSect="00B92E9A">
      <w:type w:val="continuous"/>
      <w:pgSz w:w="11909" w:h="16834"/>
      <w:pgMar w:top="1440" w:right="360" w:bottom="36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F1"/>
    <w:multiLevelType w:val="singleLevel"/>
    <w:tmpl w:val="F3361D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6751945"/>
    <w:multiLevelType w:val="singleLevel"/>
    <w:tmpl w:val="391EBCC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DF559C0"/>
    <w:multiLevelType w:val="singleLevel"/>
    <w:tmpl w:val="B114CB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0C3C"/>
    <w:rsid w:val="00190C3C"/>
    <w:rsid w:val="00B92E9A"/>
    <w:rsid w:val="00D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Технология</cp:lastModifiedBy>
  <cp:revision>3</cp:revision>
  <dcterms:created xsi:type="dcterms:W3CDTF">2015-01-12T08:56:00Z</dcterms:created>
  <dcterms:modified xsi:type="dcterms:W3CDTF">2015-01-13T04:49:00Z</dcterms:modified>
</cp:coreProperties>
</file>